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339" w:rsidRDefault="00312339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022B2">
        <w:rPr>
          <w:rFonts w:ascii="Times New Roman" w:hAnsi="Times New Roman" w:cs="Times New Roman"/>
          <w:sz w:val="24"/>
          <w:szCs w:val="24"/>
        </w:rPr>
        <w:t>2</w:t>
      </w:r>
    </w:p>
    <w:p w:rsidR="00312339" w:rsidRDefault="00312339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№7</w:t>
      </w:r>
    </w:p>
    <w:p w:rsidR="00312339" w:rsidRDefault="00312339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A941E2" w:rsidRDefault="00A941E2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B2971">
        <w:rPr>
          <w:rFonts w:ascii="Times New Roman" w:hAnsi="Times New Roman" w:cs="Times New Roman"/>
          <w:sz w:val="24"/>
          <w:szCs w:val="24"/>
        </w:rPr>
        <w:t xml:space="preserve"> 35</w:t>
      </w:r>
    </w:p>
    <w:p w:rsidR="00A941E2" w:rsidRDefault="001D1237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2019</w:t>
      </w:r>
      <w:r w:rsidR="00A941E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941E2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30046A" w:rsidRPr="00036A27" w:rsidRDefault="0030046A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2562"/>
      <w:bookmarkEnd w:id="0"/>
      <w:r w:rsidRPr="00F41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Тарифы</w:t>
      </w:r>
    </w:p>
    <w:p w:rsidR="00A941E2" w:rsidRPr="002022B2" w:rsidRDefault="00F41D36" w:rsidP="002022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законченный случай 1-го этапа диспансеризации</w:t>
      </w:r>
      <w:r w:rsidR="00202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групп взрослого населения</w:t>
      </w:r>
      <w:r w:rsidR="00202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полу и по возрасту </w:t>
      </w:r>
      <w:r w:rsidR="00F0321E">
        <w:rPr>
          <w:rFonts w:ascii="Times New Roman" w:eastAsia="Times New Roman" w:hAnsi="Times New Roman" w:cs="Times New Roman"/>
          <w:sz w:val="28"/>
          <w:szCs w:val="28"/>
          <w:lang w:eastAsia="ru-RU"/>
        </w:rPr>
        <w:t>с 1 июня</w:t>
      </w: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D12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032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4"/>
        <w:gridCol w:w="5693"/>
        <w:gridCol w:w="3084"/>
      </w:tblGrid>
      <w:tr w:rsidR="0097627C" w:rsidRPr="00EA1AFB" w:rsidTr="00A10554">
        <w:trPr>
          <w:trHeight w:hRule="exact" w:val="99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приказ Министерства здравоохранения РФ от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 марта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г. №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 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«Об утверждении порядка проведения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профилактического медицинского осмотра и диспансеризации 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определенных групп взрослого населения»</w:t>
            </w:r>
          </w:p>
        </w:tc>
      </w:tr>
      <w:tr w:rsidR="0097627C" w:rsidRPr="00EA1AFB" w:rsidTr="00A10554">
        <w:trPr>
          <w:trHeight w:hRule="exact" w:val="417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18, 24, 30 лет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21, 27, 33 лет 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лет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 44, 46, 52, 56, 58, 62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E70285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E702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 43, 47, 49, 53, 59, 61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E70285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702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 54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E70285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E702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E70285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702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 64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 57, 63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 71, 89, 95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 70, 72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 69, 73, 75, 87, 91, 93, 97, 99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 74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 78, 82, 84, 88, 90, 94, 96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 83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 85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70285" w:rsidRP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 86, 92, 98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70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7627C" w:rsidRPr="00EA1AFB" w:rsidTr="0097627C">
        <w:trPr>
          <w:trHeight w:hRule="exact" w:val="95"/>
        </w:trPr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7C" w:rsidRPr="00EA1AFB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7C" w:rsidRPr="00EA1AFB" w:rsidTr="00A10554">
        <w:trPr>
          <w:trHeight w:hRule="exact" w:val="415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18, 24, 30 лет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A105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1445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21, 27, 33 лет 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A105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1315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A105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1630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Pr="00EA1AFB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A105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 44, 46, 50, 52, 56, 58, 62, 64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 43, 47, 49, 53, 55, 59, 61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 48, 54, 60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 57, 63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 70, 72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 69, 73, 75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 74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 78, 82, 84, 87, 88, 90, 94, 96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 83, 89, 95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 81, 85, 91, 93, 97, 99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7627C" w:rsidRPr="00EA1AFB" w:rsidTr="00A10554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Default="0097627C" w:rsidP="00A10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 86, 92, 98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7C" w:rsidRPr="00242E0B" w:rsidRDefault="0097627C" w:rsidP="00E70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E70285">
              <w:rPr>
                <w:rFonts w:ascii="Times New Roman" w:hAnsi="Times New Roman" w:cs="Times New Roman"/>
                <w:color w:val="FF0000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</w:tbl>
    <w:p w:rsidR="009D00E5" w:rsidRDefault="009D00E5" w:rsidP="002022B2"/>
    <w:tbl>
      <w:tblPr>
        <w:tblW w:w="9498" w:type="dxa"/>
        <w:tblInd w:w="-318" w:type="dxa"/>
        <w:tblLook w:val="04A0" w:firstRow="1" w:lastRow="0" w:firstColumn="1" w:lastColumn="0" w:noHBand="0" w:noVBand="1"/>
      </w:tblPr>
      <w:tblGrid>
        <w:gridCol w:w="1277"/>
        <w:gridCol w:w="6237"/>
        <w:gridCol w:w="1984"/>
      </w:tblGrid>
      <w:tr w:rsidR="0097627C" w:rsidRPr="009D00E5" w:rsidTr="00A10554">
        <w:trPr>
          <w:trHeight w:val="253"/>
        </w:trPr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9D00E5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п/п </w:t>
            </w:r>
          </w:p>
        </w:tc>
        <w:tc>
          <w:tcPr>
            <w:tcW w:w="62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9D00E5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Осмотр, исследование, иное медицинское мероприятие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9D00E5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Стоимость, руб.</w:t>
            </w:r>
          </w:p>
        </w:tc>
      </w:tr>
      <w:tr w:rsidR="0097627C" w:rsidRPr="009D00E5" w:rsidTr="00A10554">
        <w:trPr>
          <w:trHeight w:val="253"/>
        </w:trPr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627C" w:rsidRPr="009D00E5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627C" w:rsidRPr="009D00E5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627C" w:rsidRPr="009D00E5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01.30.009 Сбор анамнеза и жалоб терапевтический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опрос (анкетирование)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02.07.004 антропометрические исследования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02.12.002 измерение артериального давления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относительного суммарного сердечно-сосудистого риска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абсолютного суммарного сердечно-сосудистого риска у граждан, не имеющих заболеваний, связанных с атеросклерозом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профилактическое консультирование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B04.069.002 Индивидуальное краткое 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уровня общего холестерина в крови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09.05.026 Исследование уровня холестерина в крови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уровня глюкозы в крови экспресс-методом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 09.05.023 Исследование уровня глюкозы в крови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Электрокардиография (в покое)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05.10.006 Регистрация электрокардиограммы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</w:t>
            </w:r>
            <w:proofErr w:type="spellStart"/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простатспецифического</w:t>
            </w:r>
            <w:proofErr w:type="spellEnd"/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антигена (ПСА) в крови для мужчин 45 лет и 51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А09.05.130 Исследование уровня </w:t>
            </w:r>
            <w:proofErr w:type="spellStart"/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простатспецифического</w:t>
            </w:r>
            <w:proofErr w:type="spellEnd"/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антигена в крови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 от 30-60 лет)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04.069.000.000.005 Профилактический прием (осмотр) фельдшера (акушерки)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09.20.001 Цитологическое исследование мазка из цервикального канала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Флюорография легких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06.09.006 Флюорография легких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Маммография обеих молочных желез (для женщин)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06.20.004 Маммография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Исследование кала на скрытую кровь иммунохимическим методом (допускается проведение </w:t>
            </w:r>
            <w:proofErr w:type="spellStart"/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бензидиновой</w:t>
            </w:r>
            <w:proofErr w:type="spellEnd"/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гваяковой пробы)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09.19.001 Исследование кала на скрытую кровь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E82544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 02.26.015 </w:t>
            </w:r>
            <w:bookmarkStart w:id="1" w:name="_GoBack"/>
            <w:bookmarkEnd w:id="1"/>
            <w:r w:rsidR="0097627C"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Измерение внутриглазного давления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 (осмотр) врачом-терапевтом по результатам первого этапа диспансеризации,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пальпация щитовидной железы, лимфатических узлов, с целью установления диагноза, определения группы здоровья, группы диспансерного наблюдения, определения медицинских показаний для осмотров (консультаций) и обследований в рамках второго этапа диспансеризации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04.047.002 Профилактический прием (осмотр, консультация) врача-терапевта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анализ крови (гемоглобин, лейкоциты, СОЭ)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B03.016.002 Общий (клинический) анализ крови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7C" w:rsidRPr="00654390" w:rsidRDefault="0097627C" w:rsidP="00E7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702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</w:t>
            </w: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7627C" w:rsidRPr="00654390" w:rsidTr="00A10554">
        <w:trPr>
          <w:trHeight w:val="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мероприятий скрининга: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627C" w:rsidRPr="006344BE" w:rsidTr="00A10554">
        <w:trPr>
          <w:trHeight w:val="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7C" w:rsidRPr="00654390" w:rsidRDefault="0097627C" w:rsidP="00A1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A03.16.001 </w:t>
            </w:r>
            <w:proofErr w:type="spellStart"/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7C" w:rsidRPr="00654390" w:rsidRDefault="0097627C" w:rsidP="00A1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4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</w:tr>
    </w:tbl>
    <w:p w:rsidR="0097627C" w:rsidRDefault="0097627C" w:rsidP="002022B2"/>
    <w:sectPr w:rsidR="0097627C" w:rsidSect="002022B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A7F3A"/>
    <w:multiLevelType w:val="hybridMultilevel"/>
    <w:tmpl w:val="20DE52E0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1E2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A64C2"/>
    <w:rsid w:val="000C2FD6"/>
    <w:rsid w:val="000C547B"/>
    <w:rsid w:val="000E0C87"/>
    <w:rsid w:val="000E4469"/>
    <w:rsid w:val="000E515D"/>
    <w:rsid w:val="0011655F"/>
    <w:rsid w:val="001312D2"/>
    <w:rsid w:val="0013141D"/>
    <w:rsid w:val="00137B82"/>
    <w:rsid w:val="001464BA"/>
    <w:rsid w:val="00146D86"/>
    <w:rsid w:val="00174C5E"/>
    <w:rsid w:val="0018176F"/>
    <w:rsid w:val="001D1237"/>
    <w:rsid w:val="001D2981"/>
    <w:rsid w:val="001E31E4"/>
    <w:rsid w:val="001F095C"/>
    <w:rsid w:val="001F709E"/>
    <w:rsid w:val="002022B2"/>
    <w:rsid w:val="002034BF"/>
    <w:rsid w:val="00203D2B"/>
    <w:rsid w:val="00212512"/>
    <w:rsid w:val="002132F1"/>
    <w:rsid w:val="00226E9E"/>
    <w:rsid w:val="002340A8"/>
    <w:rsid w:val="00243802"/>
    <w:rsid w:val="00247FAF"/>
    <w:rsid w:val="00257340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046A"/>
    <w:rsid w:val="00303AF3"/>
    <w:rsid w:val="003062C4"/>
    <w:rsid w:val="00312339"/>
    <w:rsid w:val="0032037D"/>
    <w:rsid w:val="00320E93"/>
    <w:rsid w:val="00323A12"/>
    <w:rsid w:val="00325835"/>
    <w:rsid w:val="00360CBE"/>
    <w:rsid w:val="00366981"/>
    <w:rsid w:val="0037028A"/>
    <w:rsid w:val="003A4F24"/>
    <w:rsid w:val="003B5F11"/>
    <w:rsid w:val="003B614C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0A38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C72BA"/>
    <w:rsid w:val="004E180B"/>
    <w:rsid w:val="004E7E68"/>
    <w:rsid w:val="004E7F12"/>
    <w:rsid w:val="004F6A09"/>
    <w:rsid w:val="00513147"/>
    <w:rsid w:val="00533E5D"/>
    <w:rsid w:val="00543B70"/>
    <w:rsid w:val="005604AE"/>
    <w:rsid w:val="00566D22"/>
    <w:rsid w:val="005825D2"/>
    <w:rsid w:val="00585C38"/>
    <w:rsid w:val="00585CA0"/>
    <w:rsid w:val="00585E0D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27AA"/>
    <w:rsid w:val="005E75C1"/>
    <w:rsid w:val="005F274B"/>
    <w:rsid w:val="005F6976"/>
    <w:rsid w:val="00603235"/>
    <w:rsid w:val="00606CC7"/>
    <w:rsid w:val="0060753C"/>
    <w:rsid w:val="006130CA"/>
    <w:rsid w:val="006178C0"/>
    <w:rsid w:val="00625880"/>
    <w:rsid w:val="006344BE"/>
    <w:rsid w:val="006371FE"/>
    <w:rsid w:val="006372DF"/>
    <w:rsid w:val="006426BE"/>
    <w:rsid w:val="006447E1"/>
    <w:rsid w:val="00653D3E"/>
    <w:rsid w:val="00662EB8"/>
    <w:rsid w:val="00671DEB"/>
    <w:rsid w:val="00672320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3A21"/>
    <w:rsid w:val="007B5B49"/>
    <w:rsid w:val="007B6E43"/>
    <w:rsid w:val="007C2FB2"/>
    <w:rsid w:val="007D274D"/>
    <w:rsid w:val="0080379F"/>
    <w:rsid w:val="0081357C"/>
    <w:rsid w:val="0082187B"/>
    <w:rsid w:val="008239BE"/>
    <w:rsid w:val="00827621"/>
    <w:rsid w:val="008356D4"/>
    <w:rsid w:val="00844E97"/>
    <w:rsid w:val="00850A3B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8E3F59"/>
    <w:rsid w:val="009011A3"/>
    <w:rsid w:val="00912321"/>
    <w:rsid w:val="00914810"/>
    <w:rsid w:val="009163C3"/>
    <w:rsid w:val="00924AEF"/>
    <w:rsid w:val="0092789E"/>
    <w:rsid w:val="00930568"/>
    <w:rsid w:val="00932694"/>
    <w:rsid w:val="009366EB"/>
    <w:rsid w:val="00937E6F"/>
    <w:rsid w:val="009416C6"/>
    <w:rsid w:val="00943917"/>
    <w:rsid w:val="00952493"/>
    <w:rsid w:val="00960824"/>
    <w:rsid w:val="0097627C"/>
    <w:rsid w:val="00976ADB"/>
    <w:rsid w:val="009816F1"/>
    <w:rsid w:val="00981EAF"/>
    <w:rsid w:val="00985BE5"/>
    <w:rsid w:val="00986025"/>
    <w:rsid w:val="009B64B2"/>
    <w:rsid w:val="009D00E5"/>
    <w:rsid w:val="009D0BD6"/>
    <w:rsid w:val="009D2707"/>
    <w:rsid w:val="009D5634"/>
    <w:rsid w:val="009E79A4"/>
    <w:rsid w:val="009E7AE3"/>
    <w:rsid w:val="009F12F7"/>
    <w:rsid w:val="009F704D"/>
    <w:rsid w:val="00A025AD"/>
    <w:rsid w:val="00A04D86"/>
    <w:rsid w:val="00A252A7"/>
    <w:rsid w:val="00A445CB"/>
    <w:rsid w:val="00A502F6"/>
    <w:rsid w:val="00A50F02"/>
    <w:rsid w:val="00A56862"/>
    <w:rsid w:val="00A66053"/>
    <w:rsid w:val="00A74A70"/>
    <w:rsid w:val="00A86551"/>
    <w:rsid w:val="00A941E2"/>
    <w:rsid w:val="00A9514C"/>
    <w:rsid w:val="00AB1B7C"/>
    <w:rsid w:val="00AB2971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B16E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A29"/>
    <w:rsid w:val="00C06E27"/>
    <w:rsid w:val="00C150F7"/>
    <w:rsid w:val="00C15185"/>
    <w:rsid w:val="00C23713"/>
    <w:rsid w:val="00C23C92"/>
    <w:rsid w:val="00C3221A"/>
    <w:rsid w:val="00C53AD8"/>
    <w:rsid w:val="00C55B12"/>
    <w:rsid w:val="00C76F3F"/>
    <w:rsid w:val="00C92FD8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D4BED"/>
    <w:rsid w:val="00DE0EC0"/>
    <w:rsid w:val="00DF77AD"/>
    <w:rsid w:val="00E00CDE"/>
    <w:rsid w:val="00E1263D"/>
    <w:rsid w:val="00E13148"/>
    <w:rsid w:val="00E3171D"/>
    <w:rsid w:val="00E37822"/>
    <w:rsid w:val="00E567ED"/>
    <w:rsid w:val="00E70285"/>
    <w:rsid w:val="00E70FBC"/>
    <w:rsid w:val="00E82544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321E"/>
    <w:rsid w:val="00F04713"/>
    <w:rsid w:val="00F160F2"/>
    <w:rsid w:val="00F223CA"/>
    <w:rsid w:val="00F31F39"/>
    <w:rsid w:val="00F3717A"/>
    <w:rsid w:val="00F41D36"/>
    <w:rsid w:val="00F60CA2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5E0BE"/>
  <w15:docId w15:val="{44C071C6-38B7-45A1-ACC0-02BE1E6A0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585E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85E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3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Пользователь</cp:lastModifiedBy>
  <cp:revision>7</cp:revision>
  <cp:lastPrinted>2019-01-09T04:53:00Z</cp:lastPrinted>
  <dcterms:created xsi:type="dcterms:W3CDTF">2017-11-30T10:24:00Z</dcterms:created>
  <dcterms:modified xsi:type="dcterms:W3CDTF">2019-06-03T09:11:00Z</dcterms:modified>
</cp:coreProperties>
</file>